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05" w:rsidRDefault="00913005"/>
    <w:p w:rsidR="00C00241" w:rsidRPr="00C00241" w:rsidRDefault="00C00241" w:rsidP="00C00241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C00241">
        <w:rPr>
          <w:rFonts w:ascii="Times New Roman" w:hAnsi="Times New Roman" w:cs="Times New Roman"/>
          <w:sz w:val="36"/>
          <w:szCs w:val="36"/>
          <w:lang w:val="en-US"/>
        </w:rPr>
        <w:t>DAFTAR KODE MASJID/MUSHOLA</w:t>
      </w:r>
    </w:p>
    <w:p w:rsidR="00C00241" w:rsidRPr="00C00241" w:rsidRDefault="00C00241" w:rsidP="00C00241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C00241">
        <w:rPr>
          <w:rFonts w:ascii="Times New Roman" w:hAnsi="Times New Roman" w:cs="Times New Roman"/>
          <w:sz w:val="36"/>
          <w:szCs w:val="36"/>
          <w:lang w:val="en-US"/>
        </w:rPr>
        <w:t>BINAAN PRM PIYAMAN</w:t>
      </w:r>
    </w:p>
    <w:tbl>
      <w:tblPr>
        <w:tblW w:w="97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94"/>
        <w:gridCol w:w="2204"/>
        <w:gridCol w:w="1243"/>
        <w:gridCol w:w="987"/>
        <w:gridCol w:w="1304"/>
      </w:tblGrid>
      <w:tr w:rsidR="00C00241" w:rsidRPr="00C00241" w:rsidTr="00E146D1">
        <w:trPr>
          <w:trHeight w:val="391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00241" w:rsidRP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00241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  <w:t>NO</w:t>
            </w:r>
          </w:p>
        </w:tc>
        <w:tc>
          <w:tcPr>
            <w:tcW w:w="3394" w:type="dxa"/>
            <w:shd w:val="clear" w:color="auto" w:fill="auto"/>
            <w:noWrap/>
            <w:vAlign w:val="bottom"/>
            <w:hideMark/>
          </w:tcPr>
          <w:p w:rsidR="00C00241" w:rsidRP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00241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  <w:t>NAMA MASJID/MUSHOLA</w:t>
            </w:r>
          </w:p>
        </w:tc>
        <w:tc>
          <w:tcPr>
            <w:tcW w:w="2204" w:type="dxa"/>
            <w:shd w:val="clear" w:color="auto" w:fill="auto"/>
            <w:noWrap/>
            <w:vAlign w:val="bottom"/>
            <w:hideMark/>
          </w:tcPr>
          <w:p w:rsidR="00C00241" w:rsidRP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C00241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  <w:t>ALAMAT</w:t>
            </w:r>
          </w:p>
        </w:tc>
        <w:tc>
          <w:tcPr>
            <w:tcW w:w="1243" w:type="dxa"/>
          </w:tcPr>
          <w:p w:rsidR="00C00241" w:rsidRP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  <w:t>TAHUN BERDIRI</w:t>
            </w:r>
          </w:p>
        </w:tc>
        <w:tc>
          <w:tcPr>
            <w:tcW w:w="987" w:type="dxa"/>
          </w:tcPr>
          <w:p w:rsid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  <w:p w:rsidR="00C00241" w:rsidRP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  <w:t xml:space="preserve">KODE </w:t>
            </w:r>
          </w:p>
        </w:tc>
        <w:tc>
          <w:tcPr>
            <w:tcW w:w="1304" w:type="dxa"/>
          </w:tcPr>
          <w:p w:rsid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  <w:p w:rsidR="00C00241" w:rsidRPr="00C00241" w:rsidRDefault="00C00241" w:rsidP="00A376BA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  <w:lang w:val="en-ID" w:eastAsia="en-ID"/>
              </w:rPr>
              <w:t>KET.</w:t>
            </w:r>
          </w:p>
        </w:tc>
      </w:tr>
      <w:tr w:rsidR="00C00241" w:rsidRPr="003A3D0B" w:rsidTr="00E146D1">
        <w:trPr>
          <w:trHeight w:val="413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C00241" w:rsidRPr="003A3D0B" w:rsidRDefault="00C00241" w:rsidP="00A376BA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C00241" w:rsidRPr="003A3D0B" w:rsidRDefault="00C00241" w:rsidP="00A376BA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BAITUL HUDA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C00241" w:rsidRPr="003A3D0B" w:rsidRDefault="00C00241" w:rsidP="00A376BA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II</w:t>
            </w:r>
          </w:p>
        </w:tc>
        <w:tc>
          <w:tcPr>
            <w:tcW w:w="1243" w:type="dxa"/>
          </w:tcPr>
          <w:p w:rsidR="00C00241" w:rsidRPr="003A3D0B" w:rsidRDefault="00C00241" w:rsidP="00C0024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1950</w:t>
            </w:r>
          </w:p>
        </w:tc>
        <w:tc>
          <w:tcPr>
            <w:tcW w:w="987" w:type="dxa"/>
          </w:tcPr>
          <w:p w:rsidR="00C00241" w:rsidRPr="003A3D0B" w:rsidRDefault="00E146D1" w:rsidP="00A376BA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A001</w:t>
            </w:r>
          </w:p>
        </w:tc>
        <w:tc>
          <w:tcPr>
            <w:tcW w:w="1304" w:type="dxa"/>
          </w:tcPr>
          <w:p w:rsidR="00C00241" w:rsidRPr="003A3D0B" w:rsidRDefault="00C00241" w:rsidP="00C0024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</w:t>
            </w: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NURUL IMAN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1959</w:t>
            </w: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02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MASJID AL BAROKAH 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03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AL HIDAYAH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Kemorosari II 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04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AT-TAQWA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05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NIDAUL FITHROH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06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USHOLA</w:t>
            </w: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 AL HIKMAH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07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AL NOOR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A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08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MASJID </w:t>
            </w: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AL IKHSAN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09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AL IKHLAS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Kemorosari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10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NUR HASAN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Pakeljaluk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A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11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AL MAÁRIF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Pakeljaluk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12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13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MUSHOLA AL IMAN 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Pakeljaluk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13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AL MUJAHIDIN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Piyaman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A</w:t>
            </w:r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14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MASJID BAITUL MU’TASHIM 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Piyaman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15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MASJID AL MA’WA 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Piyaman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16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86379D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</w:t>
            </w:r>
            <w:r w:rsidR="00E146D1"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 AL FALAH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Piyaman II</w:t>
            </w:r>
          </w:p>
        </w:tc>
        <w:tc>
          <w:tcPr>
            <w:tcW w:w="1243" w:type="dxa"/>
          </w:tcPr>
          <w:p w:rsidR="00E146D1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86379D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B0</w:t>
            </w:r>
            <w:r w:rsidR="00E146D1">
              <w:rPr>
                <w:rFonts w:asciiTheme="minorBidi" w:eastAsia="Times New Roman" w:hAnsiTheme="minorBidi"/>
                <w:color w:val="000000"/>
                <w:lang w:val="en-ID" w:eastAsia="en-ID"/>
              </w:rPr>
              <w:t>17</w:t>
            </w:r>
          </w:p>
        </w:tc>
        <w:tc>
          <w:tcPr>
            <w:tcW w:w="1304" w:type="dxa"/>
          </w:tcPr>
          <w:p w:rsidR="00E146D1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NUR HAYAT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Piyaman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86379D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="00E146D1"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 w:rsidR="00E146D1">
              <w:rPr>
                <w:rFonts w:asciiTheme="minorBidi" w:eastAsia="Times New Roman" w:hAnsiTheme="minorBidi"/>
                <w:color w:val="000000"/>
                <w:lang w:val="en-ID" w:eastAsia="en-ID"/>
              </w:rPr>
              <w:t>18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19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ISTIQOMAH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Ngerboh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AL BA’ATS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Ngerboh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20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 xml:space="preserve">MASJID AL AMIN 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Ngerboh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21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22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AL IMAN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Ngerboh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86379D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="00E146D1"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 w:rsidR="00E146D1">
              <w:rPr>
                <w:rFonts w:asciiTheme="minorBidi" w:eastAsia="Times New Roman" w:hAnsiTheme="minorBidi"/>
                <w:color w:val="000000"/>
                <w:lang w:val="en-ID" w:eastAsia="en-ID"/>
              </w:rPr>
              <w:t>22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23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NURUL QOMAR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Ngemplek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1991</w:t>
            </w:r>
          </w:p>
        </w:tc>
        <w:tc>
          <w:tcPr>
            <w:tcW w:w="987" w:type="dxa"/>
          </w:tcPr>
          <w:p w:rsidR="00E146D1" w:rsidRDefault="0086379D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A</w:t>
            </w:r>
            <w:r w:rsidR="00E146D1"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 w:rsidR="00E146D1">
              <w:rPr>
                <w:rFonts w:asciiTheme="minorBidi" w:eastAsia="Times New Roman" w:hAnsiTheme="minorBidi"/>
                <w:color w:val="000000"/>
                <w:lang w:val="en-ID" w:eastAsia="en-ID"/>
              </w:rPr>
              <w:t>23</w:t>
            </w:r>
          </w:p>
        </w:tc>
        <w:tc>
          <w:tcPr>
            <w:tcW w:w="1304" w:type="dxa"/>
          </w:tcPr>
          <w:p w:rsidR="00E146D1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1982</w:t>
            </w:r>
          </w:p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WAKAF SUKAMTO</w:t>
            </w: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lastRenderedPageBreak/>
              <w:t>24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AL HIDAYAH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Ngemplek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24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25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NURUL FALAH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Pakelrejo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1978</w:t>
            </w: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25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26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HUSNUL KHOTIMAH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Pakelrejo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1990</w:t>
            </w: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26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27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AR RAHMAH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Pakelrejo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1981</w:t>
            </w:r>
          </w:p>
        </w:tc>
        <w:tc>
          <w:tcPr>
            <w:tcW w:w="987" w:type="dxa"/>
          </w:tcPr>
          <w:p w:rsidR="00E146D1" w:rsidRDefault="0086379D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="00E146D1"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 w:rsidR="00E146D1">
              <w:rPr>
                <w:rFonts w:asciiTheme="minorBidi" w:eastAsia="Times New Roman" w:hAnsiTheme="minorBidi"/>
                <w:color w:val="000000"/>
                <w:lang w:val="en-ID" w:eastAsia="en-ID"/>
              </w:rPr>
              <w:t>27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28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MUSHOLA AL-ABROR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Pakelrejo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1995</w:t>
            </w:r>
          </w:p>
        </w:tc>
        <w:tc>
          <w:tcPr>
            <w:tcW w:w="987" w:type="dxa"/>
          </w:tcPr>
          <w:p w:rsidR="00E146D1" w:rsidRDefault="0086379D" w:rsidP="00E146D1"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B</w:t>
            </w:r>
            <w:r w:rsidR="00E146D1"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0</w:t>
            </w:r>
            <w:r w:rsidR="00E146D1">
              <w:rPr>
                <w:rFonts w:asciiTheme="minorBidi" w:eastAsia="Times New Roman" w:hAnsiTheme="minorBidi"/>
                <w:color w:val="000000"/>
                <w:lang w:val="en-ID" w:eastAsia="en-ID"/>
              </w:rPr>
              <w:t>28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29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AL-AMIN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Budegan 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29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30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AL JIHAD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Budegan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30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  <w:tr w:rsidR="00E146D1" w:rsidRPr="003A3D0B" w:rsidTr="00E146D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</w:tcPr>
          <w:p w:rsidR="00E146D1" w:rsidRPr="003A3D0B" w:rsidRDefault="00E146D1" w:rsidP="00E146D1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31</w:t>
            </w:r>
          </w:p>
        </w:tc>
        <w:tc>
          <w:tcPr>
            <w:tcW w:w="339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MASJID NUR ILLAHI</w:t>
            </w:r>
          </w:p>
        </w:tc>
        <w:tc>
          <w:tcPr>
            <w:tcW w:w="2204" w:type="dxa"/>
            <w:shd w:val="clear" w:color="auto" w:fill="auto"/>
            <w:vAlign w:val="center"/>
            <w:hideMark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  <w:r w:rsidRPr="003A3D0B">
              <w:rPr>
                <w:rFonts w:asciiTheme="minorBidi" w:eastAsia="Times New Roman" w:hAnsiTheme="minorBidi"/>
                <w:color w:val="000000"/>
                <w:lang w:val="en-ID" w:eastAsia="en-ID"/>
              </w:rPr>
              <w:t>Budegan II</w:t>
            </w:r>
          </w:p>
        </w:tc>
        <w:tc>
          <w:tcPr>
            <w:tcW w:w="1243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  <w:tc>
          <w:tcPr>
            <w:tcW w:w="987" w:type="dxa"/>
          </w:tcPr>
          <w:p w:rsidR="00E146D1" w:rsidRDefault="00E146D1" w:rsidP="00E146D1">
            <w:r w:rsidRPr="00E63F26">
              <w:rPr>
                <w:rFonts w:asciiTheme="minorBidi" w:eastAsia="Times New Roman" w:hAnsiTheme="minorBidi"/>
                <w:color w:val="000000"/>
                <w:lang w:val="en-ID" w:eastAsia="en-ID"/>
              </w:rPr>
              <w:t>A0</w:t>
            </w:r>
            <w:r>
              <w:rPr>
                <w:rFonts w:asciiTheme="minorBidi" w:eastAsia="Times New Roman" w:hAnsiTheme="minorBidi"/>
                <w:color w:val="000000"/>
                <w:lang w:val="en-ID" w:eastAsia="en-ID"/>
              </w:rPr>
              <w:t>31</w:t>
            </w:r>
          </w:p>
        </w:tc>
        <w:tc>
          <w:tcPr>
            <w:tcW w:w="1304" w:type="dxa"/>
          </w:tcPr>
          <w:p w:rsidR="00E146D1" w:rsidRPr="003A3D0B" w:rsidRDefault="00E146D1" w:rsidP="00E146D1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lang w:val="en-ID" w:eastAsia="en-ID"/>
              </w:rPr>
            </w:pPr>
          </w:p>
        </w:tc>
      </w:tr>
    </w:tbl>
    <w:p w:rsidR="0086379D" w:rsidRDefault="0086379D" w:rsidP="00E146D1">
      <w:pPr>
        <w:spacing w:after="0" w:line="240" w:lineRule="auto"/>
        <w:rPr>
          <w:lang w:val="en-US"/>
        </w:rPr>
      </w:pPr>
    </w:p>
    <w:p w:rsidR="00E146D1" w:rsidRDefault="00E146D1" w:rsidP="00E146D1">
      <w:pPr>
        <w:spacing w:after="0" w:line="240" w:lineRule="auto"/>
        <w:rPr>
          <w:lang w:val="en-US"/>
        </w:rPr>
      </w:pPr>
      <w:bookmarkStart w:id="0" w:name="_GoBack"/>
      <w:bookmarkEnd w:id="0"/>
      <w:r>
        <w:rPr>
          <w:lang w:val="en-US"/>
        </w:rPr>
        <w:t>KODE</w:t>
      </w:r>
    </w:p>
    <w:p w:rsidR="00E146D1" w:rsidRDefault="00E146D1" w:rsidP="00E146D1">
      <w:pPr>
        <w:spacing w:after="0" w:line="240" w:lineRule="auto"/>
        <w:rPr>
          <w:lang w:val="en-US"/>
        </w:rPr>
      </w:pPr>
      <w:r>
        <w:rPr>
          <w:lang w:val="en-US"/>
        </w:rPr>
        <w:t xml:space="preserve">A01 : </w:t>
      </w:r>
    </w:p>
    <w:p w:rsidR="00E146D1" w:rsidRDefault="00E146D1" w:rsidP="00E146D1">
      <w:pPr>
        <w:spacing w:after="0" w:line="240" w:lineRule="auto"/>
        <w:rPr>
          <w:lang w:val="en-US"/>
        </w:rPr>
      </w:pPr>
      <w:r>
        <w:rPr>
          <w:lang w:val="en-US"/>
        </w:rPr>
        <w:t>2 angka terakhir : Menunjukan nomor urutan tempat ibadah</w:t>
      </w:r>
      <w:r w:rsidRPr="00E146D1">
        <w:rPr>
          <w:lang w:val="en-US"/>
        </w:rPr>
        <w:t xml:space="preserve"> </w:t>
      </w:r>
    </w:p>
    <w:p w:rsidR="00E146D1" w:rsidRDefault="00E146D1" w:rsidP="00E146D1">
      <w:pPr>
        <w:spacing w:after="0" w:line="240" w:lineRule="auto"/>
        <w:rPr>
          <w:lang w:val="en-US"/>
        </w:rPr>
      </w:pPr>
      <w:r>
        <w:rPr>
          <w:lang w:val="en-US"/>
        </w:rPr>
        <w:t xml:space="preserve">Huruf : </w:t>
      </w:r>
      <w:r>
        <w:rPr>
          <w:lang w:val="en-US"/>
        </w:rPr>
        <w:t>Menunjukan jenis peribadatan (masjid/mushola)</w:t>
      </w:r>
    </w:p>
    <w:p w:rsidR="00E146D1" w:rsidRPr="00E146D1" w:rsidRDefault="00E146D1">
      <w:pPr>
        <w:rPr>
          <w:lang w:val="en-US"/>
        </w:rPr>
      </w:pPr>
    </w:p>
    <w:sectPr w:rsidR="00E146D1" w:rsidRPr="00E146D1" w:rsidSect="00C00241">
      <w:pgSz w:w="12240" w:h="18720" w:code="14"/>
      <w:pgMar w:top="567" w:right="1043" w:bottom="367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41"/>
    <w:rsid w:val="00080531"/>
    <w:rsid w:val="003462DC"/>
    <w:rsid w:val="004C727C"/>
    <w:rsid w:val="00562D0F"/>
    <w:rsid w:val="005E511E"/>
    <w:rsid w:val="0086379D"/>
    <w:rsid w:val="008D7781"/>
    <w:rsid w:val="00913005"/>
    <w:rsid w:val="009F744F"/>
    <w:rsid w:val="00B868FD"/>
    <w:rsid w:val="00C00241"/>
    <w:rsid w:val="00C52D68"/>
    <w:rsid w:val="00E146D1"/>
    <w:rsid w:val="00E91F2F"/>
    <w:rsid w:val="00F4500E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4AAA"/>
  <w15:chartTrackingRefBased/>
  <w15:docId w15:val="{A8BFCF70-52A6-4B1B-8370-EBDF1783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41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2025-07-12T00:29:00Z</dcterms:created>
  <dcterms:modified xsi:type="dcterms:W3CDTF">2025-07-12T00:29:00Z</dcterms:modified>
</cp:coreProperties>
</file>